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AAAE3E4" w14:textId="56A582AC" w:rsidR="00831503" w:rsidRPr="00831503" w:rsidRDefault="00831503" w:rsidP="0083150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83150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831503">
        <w:rPr>
          <w:rFonts w:ascii="Arial" w:eastAsia="Arial" w:hAnsi="Arial" w:cs="Arial"/>
          <w:b/>
          <w:bCs/>
          <w:sz w:val="22"/>
          <w:szCs w:val="22"/>
          <w:lang w:eastAsia="ar-SA"/>
        </w:rPr>
        <w:t>PZ.294.</w:t>
      </w:r>
      <w:r w:rsidR="006D05C4">
        <w:rPr>
          <w:rFonts w:ascii="Arial" w:eastAsia="Arial" w:hAnsi="Arial" w:cs="Arial"/>
          <w:b/>
          <w:bCs/>
          <w:sz w:val="22"/>
          <w:szCs w:val="22"/>
          <w:lang w:eastAsia="ar-SA"/>
        </w:rPr>
        <w:t>4443</w:t>
      </w:r>
      <w:r w:rsidRPr="00831503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48F585B5" w14:textId="39C91BD5" w:rsidR="00831503" w:rsidRPr="00831503" w:rsidRDefault="00831503" w:rsidP="0083150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i/>
          <w:sz w:val="22"/>
          <w:szCs w:val="22"/>
          <w:lang w:eastAsia="ar-SA"/>
        </w:rPr>
      </w:pPr>
      <w:r w:rsidRPr="00831503">
        <w:rPr>
          <w:rFonts w:ascii="Arial" w:eastAsia="Arial" w:hAnsi="Arial" w:cs="Arial"/>
          <w:sz w:val="22"/>
          <w:szCs w:val="22"/>
          <w:lang w:eastAsia="ar-SA"/>
        </w:rPr>
        <w:t>Nr postępowania:</w:t>
      </w:r>
      <w:r w:rsidRPr="00831503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="00264960" w:rsidRPr="00264960">
        <w:rPr>
          <w:rFonts w:ascii="Arial" w:eastAsia="Arial" w:hAnsi="Arial" w:cs="Arial"/>
          <w:b/>
          <w:bCs/>
          <w:sz w:val="22"/>
          <w:szCs w:val="22"/>
          <w:lang w:eastAsia="ar-SA"/>
        </w:rPr>
        <w:t>0771/IZ16GM/00944/00966/26/P</w:t>
      </w:r>
    </w:p>
    <w:p w14:paraId="1F24499C" w14:textId="77777777" w:rsidR="00E20234" w:rsidRDefault="00E20234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9D02AA" w14:textId="0C36CCDF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E20234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B96E726" w14:textId="77777777" w:rsidR="006719CE" w:rsidRPr="006719CE" w:rsidRDefault="006719CE" w:rsidP="006719C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719CE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772E76CA" w14:textId="77777777" w:rsidR="006719CE" w:rsidRPr="006719CE" w:rsidRDefault="006719CE" w:rsidP="006719C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719CE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6D330983" w14:textId="205ED8BE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6719CE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719CE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719CE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719CE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3A9D1836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719CE">
        <w:rPr>
          <w:rFonts w:ascii="Arial" w:hAnsi="Arial" w:cs="Arial"/>
          <w:b/>
          <w:sz w:val="24"/>
          <w:szCs w:val="24"/>
        </w:rPr>
        <w:t>ZAKUPOWYM</w:t>
      </w:r>
      <w:r w:rsidR="00842D22" w:rsidRPr="006719CE">
        <w:rPr>
          <w:rFonts w:ascii="Arial" w:hAnsi="Arial" w:cs="Arial"/>
          <w:b/>
          <w:sz w:val="24"/>
          <w:szCs w:val="24"/>
        </w:rPr>
        <w:t xml:space="preserve"> </w:t>
      </w:r>
      <w:r w:rsidRPr="006719CE">
        <w:rPr>
          <w:rFonts w:ascii="Arial" w:hAnsi="Arial" w:cs="Arial"/>
          <w:b/>
          <w:sz w:val="24"/>
          <w:szCs w:val="24"/>
        </w:rPr>
        <w:t>I BRA</w:t>
      </w:r>
      <w:r w:rsidR="00612017" w:rsidRPr="006719CE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3AACDFFE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264960" w:rsidRPr="00264960">
        <w:rPr>
          <w:rFonts w:ascii="Arial" w:hAnsi="Arial" w:cs="Arial"/>
          <w:b/>
          <w:bCs/>
          <w:sz w:val="22"/>
          <w:szCs w:val="22"/>
        </w:rPr>
        <w:t>Wykaszanie traw i chwastów oraz wycinka krzewów na terenie Zakładu Linii Kolejowych w Poznaniu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5EFE7421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C26031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74202AF6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C26031">
        <w:rPr>
          <w:rFonts w:ascii="Arial" w:hAnsi="Arial" w:cs="Arial"/>
          <w:sz w:val="22"/>
          <w:szCs w:val="22"/>
        </w:rPr>
        <w:t xml:space="preserve">a, b, c 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3EF89" w14:textId="77777777" w:rsidR="00DE2F26" w:rsidRDefault="00DE2F26" w:rsidP="00EC643D">
      <w:r>
        <w:separator/>
      </w:r>
    </w:p>
  </w:endnote>
  <w:endnote w:type="continuationSeparator" w:id="0">
    <w:p w14:paraId="60EBACA5" w14:textId="77777777" w:rsidR="00DE2F26" w:rsidRDefault="00DE2F2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D3D41" w14:textId="77777777" w:rsidR="00DE2F26" w:rsidRDefault="00DE2F26" w:rsidP="00EC643D">
      <w:r>
        <w:separator/>
      </w:r>
    </w:p>
  </w:footnote>
  <w:footnote w:type="continuationSeparator" w:id="0">
    <w:p w14:paraId="60D4861B" w14:textId="77777777" w:rsidR="00DE2F26" w:rsidRDefault="00DE2F2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5DF62A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E20234">
      <w:rPr>
        <w:rFonts w:ascii="Arial" w:hAnsi="Arial" w:cs="Arial"/>
        <w:b/>
        <w:i/>
        <w:sz w:val="18"/>
        <w:szCs w:val="16"/>
      </w:rPr>
      <w:t>Załącznik nr</w:t>
    </w:r>
    <w:r w:rsidR="00E20234" w:rsidRPr="00E20234">
      <w:rPr>
        <w:rFonts w:ascii="Arial" w:hAnsi="Arial" w:cs="Arial"/>
        <w:b/>
        <w:i/>
        <w:sz w:val="18"/>
        <w:szCs w:val="16"/>
      </w:rPr>
      <w:t xml:space="preserve"> 2 </w:t>
    </w:r>
    <w:r w:rsidRPr="00E20234">
      <w:rPr>
        <w:rFonts w:ascii="Arial" w:hAnsi="Arial" w:cs="Arial"/>
        <w:b/>
        <w:i/>
        <w:sz w:val="18"/>
        <w:szCs w:val="16"/>
      </w:rPr>
      <w:t>do SWZ –</w:t>
    </w:r>
    <w:r w:rsidRPr="00440B3B">
      <w:rPr>
        <w:rFonts w:ascii="Arial" w:hAnsi="Arial" w:cs="Arial"/>
        <w:b/>
        <w:i/>
        <w:sz w:val="18"/>
        <w:szCs w:val="16"/>
      </w:rPr>
      <w:t xml:space="preserve">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37743D5D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E20234">
      <w:rPr>
        <w:rFonts w:ascii="Arial" w:hAnsi="Arial" w:cs="Arial"/>
        <w:b/>
        <w:i/>
        <w:sz w:val="18"/>
        <w:szCs w:val="16"/>
      </w:rPr>
      <w:t xml:space="preserve">i </w:t>
    </w:r>
    <w:r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46079165">
    <w:abstractNumId w:val="3"/>
  </w:num>
  <w:num w:numId="2" w16cid:durableId="692652310">
    <w:abstractNumId w:val="0"/>
  </w:num>
  <w:num w:numId="3" w16cid:durableId="286814310">
    <w:abstractNumId w:val="2"/>
  </w:num>
  <w:num w:numId="4" w16cid:durableId="661853028">
    <w:abstractNumId w:val="1"/>
  </w:num>
  <w:num w:numId="5" w16cid:durableId="614362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717F8"/>
    <w:rsid w:val="00197A60"/>
    <w:rsid w:val="001A2473"/>
    <w:rsid w:val="001B7BA2"/>
    <w:rsid w:val="001C5351"/>
    <w:rsid w:val="001C5630"/>
    <w:rsid w:val="001E2ED8"/>
    <w:rsid w:val="001E656E"/>
    <w:rsid w:val="00211028"/>
    <w:rsid w:val="002132BD"/>
    <w:rsid w:val="00244043"/>
    <w:rsid w:val="00264960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27F7"/>
    <w:rsid w:val="00546CDE"/>
    <w:rsid w:val="00553390"/>
    <w:rsid w:val="00575BE0"/>
    <w:rsid w:val="0058272F"/>
    <w:rsid w:val="00596A4F"/>
    <w:rsid w:val="00597FAC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719CE"/>
    <w:rsid w:val="00685D8A"/>
    <w:rsid w:val="00692AC4"/>
    <w:rsid w:val="00697255"/>
    <w:rsid w:val="006B27A8"/>
    <w:rsid w:val="006C1887"/>
    <w:rsid w:val="006D05C4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31503"/>
    <w:rsid w:val="00842D22"/>
    <w:rsid w:val="00845611"/>
    <w:rsid w:val="00845F0E"/>
    <w:rsid w:val="00857C6B"/>
    <w:rsid w:val="008810E8"/>
    <w:rsid w:val="00885F1A"/>
    <w:rsid w:val="00896703"/>
    <w:rsid w:val="00896CE4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67EBB"/>
    <w:rsid w:val="00A718B4"/>
    <w:rsid w:val="00A71D57"/>
    <w:rsid w:val="00A8472C"/>
    <w:rsid w:val="00AA08E9"/>
    <w:rsid w:val="00AA253A"/>
    <w:rsid w:val="00AB1779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26031"/>
    <w:rsid w:val="00C31FF7"/>
    <w:rsid w:val="00C44F96"/>
    <w:rsid w:val="00C45E86"/>
    <w:rsid w:val="00C471A8"/>
    <w:rsid w:val="00C56085"/>
    <w:rsid w:val="00C7151F"/>
    <w:rsid w:val="00CC205E"/>
    <w:rsid w:val="00CC35B7"/>
    <w:rsid w:val="00CE1926"/>
    <w:rsid w:val="00CF42DA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2F26"/>
    <w:rsid w:val="00DE6BA1"/>
    <w:rsid w:val="00DF0B69"/>
    <w:rsid w:val="00DF17C4"/>
    <w:rsid w:val="00E02A22"/>
    <w:rsid w:val="00E10668"/>
    <w:rsid w:val="00E20234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5F15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2649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E20234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2649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Smirnow Grażyna</cp:lastModifiedBy>
  <cp:revision>6</cp:revision>
  <cp:lastPrinted>2026-03-11T12:25:00Z</cp:lastPrinted>
  <dcterms:created xsi:type="dcterms:W3CDTF">2026-03-09T08:55:00Z</dcterms:created>
  <dcterms:modified xsi:type="dcterms:W3CDTF">2026-03-11T12:25:00Z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